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2850" w14:textId="77777777" w:rsidR="00D618C1" w:rsidRPr="00DE6413" w:rsidRDefault="00D618C1" w:rsidP="00D618C1">
      <w:pPr>
        <w:rPr>
          <w:rFonts w:ascii="Arial Rounded MT Bold" w:eastAsia="Times New Roman" w:hAnsi="Arial Rounded MT Bold"/>
          <w:b/>
          <w:bCs/>
          <w:sz w:val="32"/>
          <w:szCs w:val="32"/>
        </w:rPr>
      </w:pPr>
      <w:bookmarkStart w:id="0" w:name="_GoBack"/>
      <w:bookmarkEnd w:id="0"/>
      <w:r w:rsidRPr="00DE6413">
        <w:rPr>
          <w:rFonts w:ascii="Arial Rounded MT Bold" w:eastAsia="Times New Roman" w:hAnsi="Arial Rounded MT Bold"/>
          <w:b/>
          <w:bCs/>
          <w:sz w:val="32"/>
          <w:szCs w:val="32"/>
        </w:rPr>
        <w:t xml:space="preserve">How to Revise a First Draft </w:t>
      </w:r>
    </w:p>
    <w:p w14:paraId="1BFD54B7" w14:textId="77777777" w:rsidR="00D618C1" w:rsidRPr="00D618C1" w:rsidRDefault="00D618C1" w:rsidP="00D618C1">
      <w:pPr>
        <w:rPr>
          <w:rFonts w:ascii="Times" w:eastAsia="Times New Roman" w:hAnsi="Times"/>
          <w:b/>
          <w:bCs/>
          <w:sz w:val="24"/>
          <w:szCs w:val="24"/>
        </w:rPr>
      </w:pPr>
    </w:p>
    <w:p w14:paraId="60A7A72D" w14:textId="77777777" w:rsidR="00D618C1" w:rsidRPr="00D618C1" w:rsidRDefault="00D618C1" w:rsidP="00D618C1">
      <w:pPr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sz w:val="24"/>
          <w:szCs w:val="24"/>
        </w:rPr>
        <w:t>Brenda Haas follows the following basic steps, done in the order presented, to wrangle the monster and push forward to something resembling a second draft. These initial steps do NOT cover the fine line editing that a final draft will need.</w:t>
      </w:r>
      <w:r w:rsidRPr="00D618C1">
        <w:rPr>
          <w:rFonts w:ascii="Times" w:eastAsia="Times New Roman" w:hAnsi="Times"/>
          <w:sz w:val="24"/>
          <w:szCs w:val="24"/>
        </w:rPr>
        <w:br/>
      </w:r>
      <w:r w:rsidRPr="00D618C1">
        <w:rPr>
          <w:rFonts w:ascii="Times" w:eastAsia="Times New Roman" w:hAnsi="Times"/>
          <w:sz w:val="24"/>
          <w:szCs w:val="24"/>
        </w:rPr>
        <w:br/>
        <w:t xml:space="preserve">1. </w:t>
      </w:r>
      <w:r w:rsidRPr="00D618C1">
        <w:rPr>
          <w:rFonts w:ascii="Times" w:eastAsia="Times New Roman" w:hAnsi="Times"/>
          <w:b/>
          <w:bCs/>
          <w:sz w:val="24"/>
          <w:szCs w:val="24"/>
        </w:rPr>
        <w:t>Properly format.</w:t>
      </w:r>
      <w:r w:rsidRPr="00D618C1">
        <w:rPr>
          <w:rFonts w:ascii="Times" w:eastAsia="Times New Roman" w:hAnsi="Times"/>
          <w:sz w:val="24"/>
          <w:szCs w:val="24"/>
        </w:rPr>
        <w:t xml:space="preserve"> Using industry standards, format your manuscript. This should include one-inch margins on all sides, a 12-point common font such as Times New Roman, an automatic page number in the header, double spaced lines, etc. Look on writersdigest.com, for reliable guidelines.</w:t>
      </w:r>
    </w:p>
    <w:p w14:paraId="1AC55A1E" w14:textId="77777777" w:rsidR="00D618C1" w:rsidRPr="00D618C1" w:rsidRDefault="00D618C1" w:rsidP="00D618C1">
      <w:pPr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sz w:val="24"/>
          <w:szCs w:val="24"/>
        </w:rPr>
        <w:br/>
        <w:t xml:space="preserve">2. </w:t>
      </w:r>
      <w:r w:rsidRPr="00D618C1">
        <w:rPr>
          <w:rFonts w:ascii="Times" w:eastAsia="Times New Roman" w:hAnsi="Times"/>
          <w:b/>
          <w:bCs/>
          <w:sz w:val="24"/>
          <w:szCs w:val="24"/>
        </w:rPr>
        <w:t>Set chapters.</w:t>
      </w:r>
      <w:r w:rsidRPr="00D618C1">
        <w:rPr>
          <w:rFonts w:ascii="Times" w:eastAsia="Times New Roman" w:hAnsi="Times"/>
          <w:sz w:val="24"/>
          <w:szCs w:val="24"/>
        </w:rPr>
        <w:t xml:space="preserve"> Even if you aren't 100% sure you know in what order they will end up, determine chapters, give them a working title, and insert a hard page break after each, so the chapter becomes its own entity.</w:t>
      </w:r>
      <w:r w:rsidRPr="00D618C1">
        <w:rPr>
          <w:rFonts w:ascii="Times" w:eastAsia="Times New Roman" w:hAnsi="Times"/>
          <w:sz w:val="24"/>
          <w:szCs w:val="24"/>
        </w:rPr>
        <w:br/>
      </w:r>
      <w:r w:rsidRPr="00D618C1">
        <w:rPr>
          <w:rFonts w:ascii="Times" w:eastAsia="Times New Roman" w:hAnsi="Times"/>
          <w:sz w:val="24"/>
          <w:szCs w:val="24"/>
        </w:rPr>
        <w:br/>
        <w:t xml:space="preserve">3. </w:t>
      </w:r>
      <w:r w:rsidRPr="00D618C1">
        <w:rPr>
          <w:rFonts w:ascii="Times" w:eastAsia="Times New Roman" w:hAnsi="Times"/>
          <w:b/>
          <w:bCs/>
          <w:sz w:val="24"/>
          <w:szCs w:val="24"/>
        </w:rPr>
        <w:t>Print a hard copy.</w:t>
      </w:r>
      <w:r w:rsidRPr="00D618C1">
        <w:rPr>
          <w:rFonts w:ascii="Times" w:eastAsia="Times New Roman" w:hAnsi="Times"/>
          <w:sz w:val="24"/>
          <w:szCs w:val="24"/>
        </w:rPr>
        <w:t xml:space="preserve"> There are many benefits to going “old school” and using a hard copy during the first draft editing process. See below.</w:t>
      </w:r>
      <w:r w:rsidRPr="00D618C1">
        <w:rPr>
          <w:rFonts w:ascii="Times" w:eastAsia="Times New Roman" w:hAnsi="Times"/>
          <w:sz w:val="24"/>
          <w:szCs w:val="24"/>
        </w:rPr>
        <w:br/>
      </w:r>
      <w:r w:rsidRPr="00D618C1">
        <w:rPr>
          <w:rFonts w:ascii="Times" w:eastAsia="Times New Roman" w:hAnsi="Times"/>
          <w:sz w:val="24"/>
          <w:szCs w:val="24"/>
        </w:rPr>
        <w:br/>
        <w:t xml:space="preserve">4. </w:t>
      </w: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Post-It. </w:t>
      </w:r>
      <w:r w:rsidRPr="00D618C1">
        <w:rPr>
          <w:rFonts w:ascii="Times" w:eastAsia="Times New Roman" w:hAnsi="Times"/>
          <w:sz w:val="24"/>
          <w:szCs w:val="24"/>
        </w:rPr>
        <w:t>When reading the first draft for the first time, have handy a red pen and five different colored sticky Post-It notes. While reading, make notes in the margins and use the Post-Its to physically color-code the following initial concerns:</w:t>
      </w:r>
    </w:p>
    <w:p w14:paraId="201EF28A" w14:textId="77777777" w:rsidR="00D618C1" w:rsidRPr="00D618C1" w:rsidRDefault="00D618C1" w:rsidP="00DE641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40" w:hanging="540"/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Plot: </w:t>
      </w:r>
      <w:r w:rsidRPr="00D618C1">
        <w:rPr>
          <w:rFonts w:ascii="Times" w:eastAsia="Times New Roman" w:hAnsi="Times"/>
          <w:sz w:val="24"/>
          <w:szCs w:val="24"/>
        </w:rPr>
        <w:t>Plot issues should be noted and dealt with as a first priority.</w:t>
      </w:r>
    </w:p>
    <w:p w14:paraId="5E4B501A" w14:textId="77777777" w:rsidR="00D618C1" w:rsidRPr="00D618C1" w:rsidRDefault="00D618C1" w:rsidP="00DE641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40" w:hanging="540"/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b/>
          <w:bCs/>
          <w:sz w:val="24"/>
          <w:szCs w:val="24"/>
        </w:rPr>
        <w:t>Requires research:</w:t>
      </w:r>
      <w:r w:rsidRPr="00D618C1">
        <w:rPr>
          <w:rFonts w:ascii="Times" w:eastAsia="Times New Roman" w:hAnsi="Times"/>
          <w:sz w:val="24"/>
          <w:szCs w:val="24"/>
        </w:rPr>
        <w:t xml:space="preserve"> Indicate anything that requires further research. If your story includes something based on reality (city, person, type of job?), and you </w:t>
      </w:r>
      <w:r w:rsidR="00DE6413">
        <w:rPr>
          <w:rFonts w:ascii="Times" w:eastAsia="Times New Roman" w:hAnsi="Times"/>
          <w:sz w:val="24"/>
          <w:szCs w:val="24"/>
        </w:rPr>
        <w:t>didn’t do it justice during the first draft</w:t>
      </w:r>
      <w:r w:rsidRPr="00D618C1">
        <w:rPr>
          <w:rFonts w:ascii="Times" w:eastAsia="Times New Roman" w:hAnsi="Times"/>
          <w:sz w:val="24"/>
          <w:szCs w:val="24"/>
        </w:rPr>
        <w:t>, mark the s</w:t>
      </w:r>
      <w:r w:rsidR="00DE6413">
        <w:rPr>
          <w:rFonts w:ascii="Times" w:eastAsia="Times New Roman" w:hAnsi="Times"/>
          <w:sz w:val="24"/>
          <w:szCs w:val="24"/>
        </w:rPr>
        <w:t>pot with a designated Post-It, so you can easily go back later after doing more research.</w:t>
      </w:r>
    </w:p>
    <w:p w14:paraId="0A4CE996" w14:textId="77777777" w:rsidR="00D618C1" w:rsidRPr="00D618C1" w:rsidRDefault="00D618C1" w:rsidP="00DE641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40" w:hanging="540"/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Character: </w:t>
      </w:r>
      <w:r w:rsidRPr="00D618C1">
        <w:rPr>
          <w:rFonts w:ascii="Times" w:eastAsia="Times New Roman" w:hAnsi="Times"/>
          <w:sz w:val="24"/>
          <w:szCs w:val="24"/>
        </w:rPr>
        <w:t>Post-It any character concerns, such as stereotyping, ineffective voice/dialogue, poor choice of name (too close to another character's name, not right for the time period), and so on.</w:t>
      </w:r>
    </w:p>
    <w:p w14:paraId="43A9E7CC" w14:textId="77777777" w:rsidR="00D618C1" w:rsidRPr="00D618C1" w:rsidRDefault="00D618C1" w:rsidP="00DE641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40" w:hanging="540"/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Pacing: </w:t>
      </w:r>
      <w:r w:rsidRPr="00D618C1">
        <w:rPr>
          <w:rFonts w:ascii="Times" w:eastAsia="Times New Roman" w:hAnsi="Times"/>
          <w:sz w:val="24"/>
          <w:szCs w:val="24"/>
        </w:rPr>
        <w:t>Use a red Post-It to note any area of manuscript that seems slow. A novel will naturally have highs and lows when it comes to pacing, but too many red notes too close together in the manuscript will literally serve as a visual "red flag" that your pacing needs work.</w:t>
      </w:r>
    </w:p>
    <w:p w14:paraId="682E61D0" w14:textId="77777777" w:rsidR="00D618C1" w:rsidRPr="00D618C1" w:rsidRDefault="00D618C1" w:rsidP="00DE641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40" w:hanging="540"/>
        <w:rPr>
          <w:rFonts w:ascii="Times" w:eastAsia="Times New Roman" w:hAnsi="Times"/>
          <w:sz w:val="24"/>
          <w:szCs w:val="24"/>
        </w:rPr>
      </w:pP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Formatting: </w:t>
      </w:r>
      <w:r w:rsidRPr="00D618C1">
        <w:rPr>
          <w:rFonts w:ascii="Times" w:eastAsia="Times New Roman" w:hAnsi="Times"/>
          <w:sz w:val="24"/>
          <w:szCs w:val="24"/>
        </w:rPr>
        <w:t>Note lack of chapter headings or paragraph in</w:t>
      </w:r>
      <w:r w:rsidR="00DE6413">
        <w:rPr>
          <w:rFonts w:ascii="Times" w:eastAsia="Times New Roman" w:hAnsi="Times"/>
          <w:sz w:val="24"/>
          <w:szCs w:val="24"/>
        </w:rPr>
        <w:t>dention, missing punctuation, blank pages</w:t>
      </w:r>
      <w:r w:rsidRPr="00D618C1">
        <w:rPr>
          <w:rFonts w:ascii="Times" w:eastAsia="Times New Roman" w:hAnsi="Times"/>
          <w:sz w:val="24"/>
          <w:szCs w:val="24"/>
        </w:rPr>
        <w:t xml:space="preserve">, etc. Basically, </w:t>
      </w:r>
      <w:r w:rsidR="00DE6413">
        <w:rPr>
          <w:rFonts w:ascii="Times" w:eastAsia="Times New Roman" w:hAnsi="Times"/>
          <w:sz w:val="24"/>
          <w:szCs w:val="24"/>
        </w:rPr>
        <w:t>note</w:t>
      </w:r>
      <w:r w:rsidRPr="00D618C1">
        <w:rPr>
          <w:rFonts w:ascii="Times" w:eastAsia="Times New Roman" w:hAnsi="Times"/>
          <w:sz w:val="24"/>
          <w:szCs w:val="24"/>
        </w:rPr>
        <w:t xml:space="preserve"> anything that looks off about the formatting</w:t>
      </w:r>
      <w:r w:rsidR="00DE6413">
        <w:rPr>
          <w:rFonts w:ascii="Times" w:eastAsia="Times New Roman" w:hAnsi="Times"/>
          <w:sz w:val="24"/>
          <w:szCs w:val="24"/>
        </w:rPr>
        <w:t>. Because this is a first draft,</w:t>
      </w:r>
      <w:r w:rsidRPr="00D618C1">
        <w:rPr>
          <w:rFonts w:ascii="Times" w:eastAsia="Times New Roman" w:hAnsi="Times"/>
          <w:sz w:val="24"/>
          <w:szCs w:val="24"/>
        </w:rPr>
        <w:t xml:space="preserve"> this step must be done each time you finalize a new draft, as changes have the potential to create new formatting issues.</w:t>
      </w:r>
    </w:p>
    <w:p w14:paraId="566B4732" w14:textId="77777777" w:rsidR="006D6791" w:rsidRPr="00D618C1" w:rsidRDefault="00D618C1" w:rsidP="00D618C1">
      <w:pPr>
        <w:rPr>
          <w:sz w:val="24"/>
          <w:szCs w:val="24"/>
        </w:rPr>
      </w:pPr>
      <w:r w:rsidRPr="00D618C1">
        <w:rPr>
          <w:rFonts w:ascii="Times" w:eastAsia="Times New Roman" w:hAnsi="Times"/>
          <w:sz w:val="24"/>
          <w:szCs w:val="24"/>
        </w:rPr>
        <w:t xml:space="preserve">5. </w:t>
      </w:r>
      <w:r w:rsidRPr="00D618C1">
        <w:rPr>
          <w:rFonts w:ascii="Times" w:eastAsia="Times New Roman" w:hAnsi="Times"/>
          <w:b/>
          <w:bCs/>
          <w:sz w:val="24"/>
          <w:szCs w:val="24"/>
        </w:rPr>
        <w:t>Rearrange.</w:t>
      </w:r>
      <w:r w:rsidRPr="00D618C1">
        <w:rPr>
          <w:rFonts w:ascii="Times" w:eastAsia="Times New Roman" w:hAnsi="Times"/>
          <w:sz w:val="24"/>
          <w:szCs w:val="24"/>
        </w:rPr>
        <w:t xml:space="preserve"> </w:t>
      </w:r>
      <w:r w:rsidR="00DE6413">
        <w:rPr>
          <w:rFonts w:ascii="Times" w:eastAsia="Times New Roman" w:hAnsi="Times"/>
          <w:sz w:val="24"/>
          <w:szCs w:val="24"/>
        </w:rPr>
        <w:t>After Post-It editing</w:t>
      </w:r>
      <w:r w:rsidRPr="00D618C1">
        <w:rPr>
          <w:rFonts w:ascii="Times" w:eastAsia="Times New Roman" w:hAnsi="Times"/>
          <w:sz w:val="24"/>
          <w:szCs w:val="24"/>
        </w:rPr>
        <w:t>, rearrange any chapters/scenes to improve plot, pacing, or character introduction. This can be tinkered with harmlessly by shuffling hard copy pages until you like the changes.</w:t>
      </w:r>
      <w:r w:rsidRPr="00D618C1">
        <w:rPr>
          <w:rFonts w:ascii="Times" w:eastAsia="Times New Roman" w:hAnsi="Times"/>
          <w:sz w:val="24"/>
          <w:szCs w:val="24"/>
        </w:rPr>
        <w:br/>
      </w:r>
      <w:r w:rsidRPr="00D618C1">
        <w:rPr>
          <w:rFonts w:ascii="Times" w:eastAsia="Times New Roman" w:hAnsi="Times"/>
          <w:sz w:val="24"/>
          <w:szCs w:val="24"/>
        </w:rPr>
        <w:br/>
        <w:t xml:space="preserve">6. </w:t>
      </w:r>
      <w:r w:rsidRPr="00D618C1">
        <w:rPr>
          <w:rFonts w:ascii="Times" w:eastAsia="Times New Roman" w:hAnsi="Times"/>
          <w:b/>
          <w:bCs/>
          <w:sz w:val="24"/>
          <w:szCs w:val="24"/>
        </w:rPr>
        <w:t xml:space="preserve">Revise. </w:t>
      </w:r>
      <w:r w:rsidRPr="00D618C1">
        <w:rPr>
          <w:rFonts w:ascii="Times" w:eastAsia="Times New Roman" w:hAnsi="Times"/>
          <w:sz w:val="24"/>
          <w:szCs w:val="24"/>
        </w:rPr>
        <w:t>Before starting digital revisions, save the first draft under a new file name, keeping the original first draft file in case something goes horribly wrong. Using th</w:t>
      </w:r>
      <w:r w:rsidR="00DE6413">
        <w:rPr>
          <w:rFonts w:ascii="Times" w:eastAsia="Times New Roman" w:hAnsi="Times"/>
          <w:sz w:val="24"/>
          <w:szCs w:val="24"/>
        </w:rPr>
        <w:t xml:space="preserve">e new version, take care of </w:t>
      </w:r>
      <w:r w:rsidRPr="00D618C1">
        <w:rPr>
          <w:rFonts w:ascii="Times" w:eastAsia="Times New Roman" w:hAnsi="Times"/>
          <w:sz w:val="24"/>
          <w:szCs w:val="24"/>
        </w:rPr>
        <w:t>plot and research ed</w:t>
      </w:r>
      <w:r w:rsidR="00DE6413">
        <w:rPr>
          <w:rFonts w:ascii="Times" w:eastAsia="Times New Roman" w:hAnsi="Times"/>
          <w:sz w:val="24"/>
          <w:szCs w:val="24"/>
        </w:rPr>
        <w:t xml:space="preserve">its first, including moving </w:t>
      </w:r>
      <w:r w:rsidRPr="00D618C1">
        <w:rPr>
          <w:rFonts w:ascii="Times" w:eastAsia="Times New Roman" w:hAnsi="Times"/>
          <w:sz w:val="24"/>
          <w:szCs w:val="24"/>
        </w:rPr>
        <w:t xml:space="preserve">chapters/scenes as determined during the rearrange phase of this process. Work </w:t>
      </w:r>
      <w:proofErr w:type="gramStart"/>
      <w:r w:rsidRPr="00D618C1">
        <w:rPr>
          <w:rFonts w:ascii="Times" w:eastAsia="Times New Roman" w:hAnsi="Times"/>
          <w:sz w:val="24"/>
          <w:szCs w:val="24"/>
        </w:rPr>
        <w:t>your</w:t>
      </w:r>
      <w:proofErr w:type="gramEnd"/>
      <w:r w:rsidRPr="00D618C1">
        <w:rPr>
          <w:rFonts w:ascii="Times" w:eastAsia="Times New Roman" w:hAnsi="Times"/>
          <w:sz w:val="24"/>
          <w:szCs w:val="24"/>
        </w:rPr>
        <w:t xml:space="preserve"> way through the Post-It notes, by color, allowing you to focus on very specific issues one at a time. </w:t>
      </w:r>
    </w:p>
    <w:sectPr w:rsidR="006D6791" w:rsidRPr="00D618C1" w:rsidSect="00DE6413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1621" w14:textId="77777777" w:rsidR="008522BE" w:rsidRDefault="008522BE" w:rsidP="008522BE">
      <w:r>
        <w:separator/>
      </w:r>
    </w:p>
  </w:endnote>
  <w:endnote w:type="continuationSeparator" w:id="0">
    <w:p w14:paraId="0A92CB95" w14:textId="77777777" w:rsidR="008522BE" w:rsidRDefault="008522BE" w:rsidP="008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7459" w14:textId="77777777" w:rsidR="008522BE" w:rsidRDefault="008522BE">
    <w:pPr>
      <w:pStyle w:val="Footer"/>
    </w:pPr>
    <w:r>
      <w:t xml:space="preserve">Brenda Haas, </w:t>
    </w:r>
    <w:hyperlink r:id="rId1" w:history="1">
      <w:r w:rsidRPr="002F69A1">
        <w:rPr>
          <w:rStyle w:val="Hyperlink"/>
        </w:rPr>
        <w:t>brendahaas@live.com</w:t>
      </w:r>
    </w:hyperlink>
    <w:r>
      <w:tab/>
    </w:r>
    <w:r>
      <w:tab/>
      <w:t>www.PowerOfPages.com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32D0" w14:textId="77777777" w:rsidR="008522BE" w:rsidRDefault="008522BE" w:rsidP="008522BE">
      <w:r>
        <w:separator/>
      </w:r>
    </w:p>
  </w:footnote>
  <w:footnote w:type="continuationSeparator" w:id="0">
    <w:p w14:paraId="341F0CAA" w14:textId="77777777" w:rsidR="008522BE" w:rsidRDefault="008522BE" w:rsidP="0085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6619"/>
    <w:multiLevelType w:val="multilevel"/>
    <w:tmpl w:val="130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1"/>
    <w:rsid w:val="006D6791"/>
    <w:rsid w:val="008522BE"/>
    <w:rsid w:val="00D618C1"/>
    <w:rsid w:val="00D7023B"/>
    <w:rsid w:val="00D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DB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8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2BE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BE"/>
    <w:rPr>
      <w:rFonts w:ascii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8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2BE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BE"/>
    <w:rPr>
      <w:rFonts w:ascii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haa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2</cp:revision>
  <dcterms:created xsi:type="dcterms:W3CDTF">2019-03-05T13:51:00Z</dcterms:created>
  <dcterms:modified xsi:type="dcterms:W3CDTF">2019-04-05T16:07:00Z</dcterms:modified>
</cp:coreProperties>
</file>