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F734D" w14:textId="2B4E63AD" w:rsidR="00C61096" w:rsidRDefault="00C61096" w:rsidP="00F830C7">
      <w:pPr>
        <w:pStyle w:val="font7"/>
        <w:jc w:val="center"/>
        <w:rPr>
          <w:rFonts w:ascii="Helvetica" w:hAnsi="Helvetica" w:cs="Times New Roman"/>
          <w:b/>
          <w:bCs/>
          <w:sz w:val="28"/>
          <w:szCs w:val="28"/>
        </w:rPr>
      </w:pPr>
      <w:r>
        <w:rPr>
          <w:rFonts w:ascii="Helvetica" w:hAnsi="Helvetica" w:cs="Times New Roman"/>
          <w:b/>
          <w:bCs/>
          <w:sz w:val="28"/>
          <w:szCs w:val="28"/>
        </w:rPr>
        <w:t>Tips for Giving a Critique</w:t>
      </w:r>
    </w:p>
    <w:p w14:paraId="52DB8E83" w14:textId="77777777" w:rsidR="0097532E" w:rsidRPr="00F830C7" w:rsidRDefault="0097532E" w:rsidP="00F830C7">
      <w:pPr>
        <w:pStyle w:val="font7"/>
        <w:jc w:val="center"/>
        <w:rPr>
          <w:rFonts w:ascii="Helvetica" w:hAnsi="Helvetica" w:cs="Times New Roman"/>
          <w:b/>
          <w:bCs/>
          <w:sz w:val="28"/>
          <w:szCs w:val="28"/>
        </w:rPr>
      </w:pPr>
    </w:p>
    <w:p w14:paraId="1EA6940F" w14:textId="0AD94F4B" w:rsidR="00F203A2" w:rsidRPr="00F830C7" w:rsidRDefault="00C61096" w:rsidP="00C61096">
      <w:pPr>
        <w:pStyle w:val="font7"/>
        <w:numPr>
          <w:ilvl w:val="0"/>
          <w:numId w:val="1"/>
        </w:numPr>
        <w:tabs>
          <w:tab w:val="clear" w:pos="720"/>
          <w:tab w:val="num" w:pos="360"/>
        </w:tabs>
        <w:ind w:left="360" w:hanging="720"/>
        <w:rPr>
          <w:rFonts w:ascii="Helvetica" w:hAnsi="Helvetica" w:cs="Times New Roman"/>
          <w:sz w:val="24"/>
          <w:szCs w:val="24"/>
        </w:rPr>
      </w:pPr>
      <w:r w:rsidRPr="00F830C7">
        <w:rPr>
          <w:rFonts w:ascii="Helvetica" w:hAnsi="Helvetica" w:cs="Times New Roman"/>
          <w:b/>
          <w:sz w:val="24"/>
          <w:szCs w:val="24"/>
        </w:rPr>
        <w:t>Maintain</w:t>
      </w:r>
      <w:r w:rsidR="00A409EB" w:rsidRPr="00F830C7">
        <w:rPr>
          <w:rFonts w:ascii="Helvetica" w:hAnsi="Helvetica" w:cs="Times New Roman"/>
          <w:b/>
          <w:sz w:val="24"/>
          <w:szCs w:val="24"/>
        </w:rPr>
        <w:t xml:space="preserve"> </w:t>
      </w:r>
      <w:r w:rsidR="0094141A" w:rsidRPr="00F830C7">
        <w:rPr>
          <w:rFonts w:ascii="Helvetica" w:hAnsi="Helvetica" w:cs="Times New Roman"/>
          <w:b/>
          <w:sz w:val="24"/>
          <w:szCs w:val="24"/>
        </w:rPr>
        <w:t>a helpful</w:t>
      </w:r>
      <w:r w:rsidR="00FE175F">
        <w:rPr>
          <w:rFonts w:ascii="Helvetica" w:hAnsi="Helvetica" w:cs="Times New Roman"/>
          <w:b/>
          <w:sz w:val="24"/>
          <w:szCs w:val="24"/>
        </w:rPr>
        <w:t>, positive</w:t>
      </w:r>
      <w:r w:rsidR="00A409EB" w:rsidRPr="00F830C7">
        <w:rPr>
          <w:rFonts w:ascii="Helvetica" w:hAnsi="Helvetica" w:cs="Times New Roman"/>
          <w:b/>
          <w:sz w:val="24"/>
          <w:szCs w:val="24"/>
        </w:rPr>
        <w:t xml:space="preserve"> mindset:</w:t>
      </w:r>
      <w:r w:rsidR="00A409EB" w:rsidRPr="00F830C7">
        <w:rPr>
          <w:rFonts w:ascii="Helvetica" w:hAnsi="Helvetica" w:cs="Times New Roman"/>
          <w:sz w:val="24"/>
          <w:szCs w:val="24"/>
        </w:rPr>
        <w:t xml:space="preserve"> </w:t>
      </w:r>
      <w:r w:rsidR="0094141A" w:rsidRPr="00F830C7">
        <w:rPr>
          <w:rFonts w:ascii="Helvetica" w:hAnsi="Helvetica" w:cs="Times New Roman"/>
          <w:sz w:val="24"/>
          <w:szCs w:val="24"/>
        </w:rPr>
        <w:t>W</w:t>
      </w:r>
      <w:r w:rsidRPr="00F830C7">
        <w:rPr>
          <w:rFonts w:ascii="Helvetica" w:hAnsi="Helvetica" w:cs="Times New Roman"/>
          <w:sz w:val="24"/>
          <w:szCs w:val="24"/>
        </w:rPr>
        <w:t>e are all here to help </w:t>
      </w:r>
      <w:r w:rsidR="00FE175F">
        <w:rPr>
          <w:rFonts w:ascii="Helvetica" w:hAnsi="Helvetica" w:cs="Times New Roman"/>
          <w:sz w:val="24"/>
          <w:szCs w:val="24"/>
        </w:rPr>
        <w:t xml:space="preserve">each </w:t>
      </w:r>
      <w:r w:rsidRPr="00F830C7">
        <w:rPr>
          <w:rFonts w:ascii="Helvetica" w:hAnsi="Helvetica" w:cs="Times New Roman"/>
          <w:sz w:val="24"/>
          <w:szCs w:val="24"/>
        </w:rPr>
        <w:t xml:space="preserve">other </w:t>
      </w:r>
      <w:r w:rsidR="00A409EB" w:rsidRPr="00F830C7">
        <w:rPr>
          <w:rFonts w:ascii="Helvetica" w:hAnsi="Helvetica" w:cs="Times New Roman"/>
          <w:sz w:val="24"/>
          <w:szCs w:val="24"/>
        </w:rPr>
        <w:t xml:space="preserve">get to the next level in our writing. </w:t>
      </w:r>
    </w:p>
    <w:p w14:paraId="778AD4AB" w14:textId="7D699A4F" w:rsidR="00A409EB" w:rsidRPr="00F830C7" w:rsidRDefault="00A409EB" w:rsidP="00C61096">
      <w:pPr>
        <w:pStyle w:val="font7"/>
        <w:numPr>
          <w:ilvl w:val="0"/>
          <w:numId w:val="1"/>
        </w:numPr>
        <w:tabs>
          <w:tab w:val="clear" w:pos="720"/>
          <w:tab w:val="num" w:pos="360"/>
        </w:tabs>
        <w:ind w:left="360" w:hanging="720"/>
        <w:rPr>
          <w:rFonts w:ascii="Helvetica" w:hAnsi="Helvetica" w:cs="Times New Roman"/>
          <w:sz w:val="24"/>
          <w:szCs w:val="24"/>
        </w:rPr>
      </w:pPr>
      <w:r w:rsidRPr="00F830C7">
        <w:rPr>
          <w:rFonts w:ascii="Helvetica" w:hAnsi="Helvetica" w:cs="Times New Roman"/>
          <w:b/>
          <w:sz w:val="24"/>
          <w:szCs w:val="24"/>
        </w:rPr>
        <w:t>Use the sandwich method:</w:t>
      </w:r>
      <w:r w:rsidRPr="00F830C7">
        <w:rPr>
          <w:rFonts w:ascii="Helvetica" w:hAnsi="Helvetica" w:cs="Times New Roman"/>
          <w:sz w:val="24"/>
          <w:szCs w:val="24"/>
        </w:rPr>
        <w:t xml:space="preserve"> </w:t>
      </w:r>
      <w:r w:rsidR="0094141A" w:rsidRPr="00F830C7">
        <w:rPr>
          <w:rFonts w:ascii="Helvetica" w:hAnsi="Helvetica" w:cs="Times New Roman"/>
          <w:sz w:val="24"/>
          <w:szCs w:val="24"/>
        </w:rPr>
        <w:t xml:space="preserve">When </w:t>
      </w:r>
      <w:r w:rsidR="00C61096" w:rsidRPr="00F830C7">
        <w:rPr>
          <w:rFonts w:ascii="Helvetica" w:hAnsi="Helvetica" w:cs="Times New Roman"/>
          <w:sz w:val="24"/>
          <w:szCs w:val="24"/>
        </w:rPr>
        <w:t>critiquing</w:t>
      </w:r>
      <w:r w:rsidR="0094141A" w:rsidRPr="00F830C7">
        <w:rPr>
          <w:rFonts w:ascii="Helvetica" w:hAnsi="Helvetica" w:cs="Times New Roman"/>
          <w:sz w:val="24"/>
          <w:szCs w:val="24"/>
        </w:rPr>
        <w:t xml:space="preserve">, </w:t>
      </w:r>
      <w:r w:rsidRPr="00F830C7">
        <w:rPr>
          <w:rFonts w:ascii="Helvetica" w:hAnsi="Helvetica" w:cs="Times New Roman"/>
          <w:sz w:val="24"/>
          <w:szCs w:val="24"/>
        </w:rPr>
        <w:t xml:space="preserve">start with something you liked, then provide constructive criticism, </w:t>
      </w:r>
      <w:r w:rsidR="0094141A" w:rsidRPr="00F830C7">
        <w:rPr>
          <w:rFonts w:ascii="Helvetica" w:hAnsi="Helvetica" w:cs="Times New Roman"/>
          <w:sz w:val="24"/>
          <w:szCs w:val="24"/>
        </w:rPr>
        <w:t>and</w:t>
      </w:r>
      <w:r w:rsidRPr="00F830C7">
        <w:rPr>
          <w:rFonts w:ascii="Helvetica" w:hAnsi="Helvetica" w:cs="Times New Roman"/>
          <w:sz w:val="24"/>
          <w:szCs w:val="24"/>
        </w:rPr>
        <w:t xml:space="preserve"> end with something you liked.</w:t>
      </w:r>
      <w:r w:rsidR="0097532E">
        <w:rPr>
          <w:rFonts w:ascii="Helvetica" w:hAnsi="Helvetica" w:cs="Times New Roman"/>
          <w:sz w:val="24"/>
          <w:szCs w:val="24"/>
        </w:rPr>
        <w:t xml:space="preserve"> </w:t>
      </w:r>
      <w:r w:rsidR="00C61096" w:rsidRPr="00F830C7">
        <w:rPr>
          <w:rFonts w:ascii="Helvetica" w:hAnsi="Helvetica" w:cs="Times New Roman"/>
          <w:sz w:val="24"/>
          <w:szCs w:val="24"/>
        </w:rPr>
        <w:t xml:space="preserve"> Depending on the format of the critique group, you may prefer to provide critique comments in chronological order, but it is always a benefit to sum things up at the end with an overall positive.</w:t>
      </w:r>
    </w:p>
    <w:p w14:paraId="240DA06E" w14:textId="247375A6" w:rsidR="00A409EB" w:rsidRPr="00F830C7" w:rsidRDefault="00A409EB" w:rsidP="00C61096">
      <w:pPr>
        <w:pStyle w:val="font7"/>
        <w:numPr>
          <w:ilvl w:val="0"/>
          <w:numId w:val="1"/>
        </w:numPr>
        <w:tabs>
          <w:tab w:val="clear" w:pos="720"/>
          <w:tab w:val="num" w:pos="360"/>
        </w:tabs>
        <w:ind w:left="360" w:hanging="720"/>
        <w:rPr>
          <w:rFonts w:ascii="Helvetica" w:hAnsi="Helvetica" w:cs="Times New Roman"/>
          <w:sz w:val="24"/>
          <w:szCs w:val="24"/>
        </w:rPr>
      </w:pPr>
      <w:r w:rsidRPr="00F830C7">
        <w:rPr>
          <w:rFonts w:ascii="Helvetica" w:hAnsi="Helvetica" w:cs="Times New Roman"/>
          <w:b/>
          <w:sz w:val="24"/>
          <w:szCs w:val="24"/>
        </w:rPr>
        <w:t>Use “I” statements:</w:t>
      </w:r>
      <w:r w:rsidRPr="00F830C7">
        <w:rPr>
          <w:rFonts w:ascii="Helvetica" w:hAnsi="Helvetica" w:cs="Times New Roman"/>
          <w:sz w:val="24"/>
          <w:szCs w:val="24"/>
        </w:rPr>
        <w:t xml:space="preserve"> </w:t>
      </w:r>
      <w:proofErr w:type="gramStart"/>
      <w:r w:rsidR="00C61096" w:rsidRPr="00F830C7">
        <w:rPr>
          <w:rFonts w:ascii="Helvetica" w:hAnsi="Helvetica" w:cs="Times New Roman"/>
          <w:sz w:val="24"/>
          <w:szCs w:val="24"/>
        </w:rPr>
        <w:t>S</w:t>
      </w:r>
      <w:r w:rsidRPr="00F830C7">
        <w:rPr>
          <w:rFonts w:ascii="Helvetica" w:hAnsi="Helvetica" w:cs="Times New Roman"/>
          <w:sz w:val="24"/>
          <w:szCs w:val="24"/>
        </w:rPr>
        <w:t>ay</w:t>
      </w:r>
      <w:proofErr w:type="gramEnd"/>
      <w:r w:rsidRPr="00F830C7">
        <w:rPr>
          <w:rFonts w:ascii="Helvetica" w:hAnsi="Helvetica" w:cs="Times New Roman"/>
          <w:sz w:val="24"/>
          <w:szCs w:val="24"/>
        </w:rPr>
        <w:t xml:space="preserve"> “I found this part boring” </w:t>
      </w:r>
      <w:r w:rsidR="0094141A" w:rsidRPr="00F830C7">
        <w:rPr>
          <w:rFonts w:ascii="Helvetica" w:hAnsi="Helvetica" w:cs="Times New Roman"/>
          <w:sz w:val="24"/>
          <w:szCs w:val="24"/>
        </w:rPr>
        <w:t>rather than</w:t>
      </w:r>
      <w:r w:rsidRPr="00F830C7">
        <w:rPr>
          <w:rFonts w:ascii="Helvetica" w:hAnsi="Helvetica" w:cs="Times New Roman"/>
          <w:sz w:val="24"/>
          <w:szCs w:val="24"/>
        </w:rPr>
        <w:t xml:space="preserve"> “This part </w:t>
      </w:r>
      <w:r w:rsidRPr="00F830C7">
        <w:rPr>
          <w:rFonts w:ascii="Helvetica" w:hAnsi="Helvetica" w:cs="Times New Roman"/>
          <w:i/>
          <w:sz w:val="24"/>
          <w:szCs w:val="24"/>
        </w:rPr>
        <w:t>was</w:t>
      </w:r>
      <w:r w:rsidRPr="00F830C7">
        <w:rPr>
          <w:rFonts w:ascii="Helvetica" w:hAnsi="Helvetica" w:cs="Times New Roman"/>
          <w:sz w:val="24"/>
          <w:szCs w:val="24"/>
        </w:rPr>
        <w:t xml:space="preserve"> boring.”</w:t>
      </w:r>
      <w:r w:rsidR="00932018" w:rsidRPr="00F830C7">
        <w:rPr>
          <w:rFonts w:ascii="Helvetica" w:hAnsi="Helvetica" w:cs="Times New Roman"/>
          <w:sz w:val="24"/>
          <w:szCs w:val="24"/>
        </w:rPr>
        <w:t xml:space="preserve"> Remember, you bring your opinion</w:t>
      </w:r>
      <w:r w:rsidR="00C61096" w:rsidRPr="00F830C7">
        <w:rPr>
          <w:rFonts w:ascii="Helvetica" w:hAnsi="Helvetica" w:cs="Times New Roman"/>
          <w:sz w:val="24"/>
          <w:szCs w:val="24"/>
        </w:rPr>
        <w:t>, and you should always own it … keeping in mind that t</w:t>
      </w:r>
      <w:r w:rsidR="0094141A" w:rsidRPr="00F830C7">
        <w:rPr>
          <w:rFonts w:ascii="Helvetica" w:hAnsi="Helvetica" w:cs="Times New Roman"/>
          <w:sz w:val="24"/>
          <w:szCs w:val="24"/>
        </w:rPr>
        <w:t>he writer does not have to agree with you.</w:t>
      </w:r>
    </w:p>
    <w:p w14:paraId="39D05CA0" w14:textId="7C753958" w:rsidR="00F203A2" w:rsidRPr="00F830C7" w:rsidRDefault="00A409EB" w:rsidP="00C61096">
      <w:pPr>
        <w:pStyle w:val="font7"/>
        <w:numPr>
          <w:ilvl w:val="0"/>
          <w:numId w:val="1"/>
        </w:numPr>
        <w:tabs>
          <w:tab w:val="clear" w:pos="720"/>
          <w:tab w:val="num" w:pos="360"/>
        </w:tabs>
        <w:ind w:left="360" w:hanging="720"/>
        <w:rPr>
          <w:rFonts w:ascii="Helvetica" w:hAnsi="Helvetica" w:cs="Times New Roman"/>
          <w:sz w:val="24"/>
          <w:szCs w:val="24"/>
        </w:rPr>
      </w:pPr>
      <w:r w:rsidRPr="00F830C7">
        <w:rPr>
          <w:rFonts w:ascii="Helvetica" w:hAnsi="Helvetica" w:cs="Times New Roman"/>
          <w:b/>
          <w:sz w:val="24"/>
          <w:szCs w:val="24"/>
        </w:rPr>
        <w:t>Be specific:</w:t>
      </w:r>
      <w:r w:rsidR="00FE175F">
        <w:rPr>
          <w:rFonts w:ascii="Helvetica" w:hAnsi="Helvetica" w:cs="Times New Roman"/>
          <w:sz w:val="24"/>
          <w:szCs w:val="24"/>
        </w:rPr>
        <w:t xml:space="preserve"> Taking the above a</w:t>
      </w:r>
      <w:r w:rsidR="00C61096" w:rsidRPr="00F830C7">
        <w:rPr>
          <w:rFonts w:ascii="Helvetica" w:hAnsi="Helvetica" w:cs="Times New Roman"/>
          <w:sz w:val="24"/>
          <w:szCs w:val="24"/>
        </w:rPr>
        <w:t xml:space="preserve"> step further, i</w:t>
      </w:r>
      <w:r w:rsidRPr="00F830C7">
        <w:rPr>
          <w:rFonts w:ascii="Helvetica" w:hAnsi="Helvetica" w:cs="Times New Roman"/>
          <w:sz w:val="24"/>
          <w:szCs w:val="24"/>
        </w:rPr>
        <w:t xml:space="preserve">f you “found this part boring,” </w:t>
      </w:r>
      <w:r w:rsidR="00C61096" w:rsidRPr="00F830C7">
        <w:rPr>
          <w:rFonts w:ascii="Helvetica" w:hAnsi="Helvetica" w:cs="Times New Roman"/>
          <w:sz w:val="24"/>
          <w:szCs w:val="24"/>
        </w:rPr>
        <w:t xml:space="preserve">be sure to </w:t>
      </w:r>
      <w:r w:rsidRPr="00F830C7">
        <w:rPr>
          <w:rFonts w:ascii="Helvetica" w:hAnsi="Helvetica" w:cs="Times New Roman"/>
          <w:sz w:val="24"/>
          <w:szCs w:val="24"/>
        </w:rPr>
        <w:t xml:space="preserve">explain why. </w:t>
      </w:r>
      <w:r w:rsidR="00C61096" w:rsidRPr="00F830C7">
        <w:rPr>
          <w:rFonts w:ascii="Helvetica" w:hAnsi="Helvetica" w:cs="Times New Roman"/>
          <w:sz w:val="24"/>
          <w:szCs w:val="24"/>
        </w:rPr>
        <w:t>Was it too slow? Not descriptive enough? Not active enough? Why? Why? Why?</w:t>
      </w:r>
    </w:p>
    <w:p w14:paraId="097E369A" w14:textId="3825CF38" w:rsidR="00A409EB" w:rsidRPr="00F830C7" w:rsidRDefault="00A409EB" w:rsidP="00C61096">
      <w:pPr>
        <w:pStyle w:val="font7"/>
        <w:numPr>
          <w:ilvl w:val="0"/>
          <w:numId w:val="1"/>
        </w:numPr>
        <w:tabs>
          <w:tab w:val="clear" w:pos="720"/>
          <w:tab w:val="num" w:pos="360"/>
        </w:tabs>
        <w:ind w:left="360" w:hanging="720"/>
        <w:rPr>
          <w:rFonts w:ascii="Helvetica" w:hAnsi="Helvetica" w:cs="Times New Roman"/>
          <w:sz w:val="24"/>
          <w:szCs w:val="24"/>
        </w:rPr>
      </w:pPr>
      <w:r w:rsidRPr="00F830C7">
        <w:rPr>
          <w:rFonts w:ascii="Helvetica" w:hAnsi="Helvetica" w:cs="Times New Roman"/>
          <w:b/>
          <w:sz w:val="24"/>
          <w:szCs w:val="24"/>
        </w:rPr>
        <w:t>Offer suggestions:</w:t>
      </w:r>
      <w:r w:rsidRPr="00F830C7">
        <w:rPr>
          <w:rFonts w:ascii="Helvetica" w:hAnsi="Helvetica" w:cs="Times New Roman"/>
          <w:sz w:val="24"/>
          <w:szCs w:val="24"/>
        </w:rPr>
        <w:t xml:space="preserve"> If you “found this part boring,” offer ways to </w:t>
      </w:r>
      <w:r w:rsidR="00932018" w:rsidRPr="00F830C7">
        <w:rPr>
          <w:rFonts w:ascii="Helvetica" w:hAnsi="Helvetica" w:cs="Times New Roman"/>
          <w:sz w:val="24"/>
          <w:szCs w:val="24"/>
        </w:rPr>
        <w:t>improve it</w:t>
      </w:r>
      <w:r w:rsidR="00E8314B" w:rsidRPr="00F830C7">
        <w:rPr>
          <w:rFonts w:ascii="Helvetica" w:hAnsi="Helvetica" w:cs="Times New Roman"/>
          <w:sz w:val="24"/>
          <w:szCs w:val="24"/>
        </w:rPr>
        <w:t>, being careful not to change the fabric of the writer’s tone, point</w:t>
      </w:r>
      <w:r w:rsidR="00FE175F">
        <w:rPr>
          <w:rFonts w:ascii="Helvetica" w:hAnsi="Helvetica" w:cs="Times New Roman"/>
          <w:sz w:val="24"/>
          <w:szCs w:val="24"/>
        </w:rPr>
        <w:t xml:space="preserve"> of view</w:t>
      </w:r>
      <w:r w:rsidR="00E8314B" w:rsidRPr="00F830C7">
        <w:rPr>
          <w:rFonts w:ascii="Helvetica" w:hAnsi="Helvetica" w:cs="Times New Roman"/>
          <w:sz w:val="24"/>
          <w:szCs w:val="24"/>
        </w:rPr>
        <w:t xml:space="preserve">, voice, perspective, etc. </w:t>
      </w:r>
    </w:p>
    <w:p w14:paraId="703ADF66" w14:textId="33D6FE56" w:rsidR="00932018" w:rsidRPr="00F830C7" w:rsidRDefault="00932018" w:rsidP="00C61096">
      <w:pPr>
        <w:pStyle w:val="font7"/>
        <w:numPr>
          <w:ilvl w:val="0"/>
          <w:numId w:val="1"/>
        </w:numPr>
        <w:tabs>
          <w:tab w:val="clear" w:pos="720"/>
          <w:tab w:val="num" w:pos="360"/>
        </w:tabs>
        <w:ind w:left="360" w:hanging="720"/>
        <w:rPr>
          <w:rFonts w:ascii="Helvetica" w:hAnsi="Helvetica" w:cs="Times New Roman"/>
          <w:sz w:val="24"/>
          <w:szCs w:val="24"/>
        </w:rPr>
      </w:pPr>
      <w:r w:rsidRPr="00F830C7">
        <w:rPr>
          <w:rFonts w:ascii="Helvetica" w:hAnsi="Helvetica" w:cs="Times New Roman"/>
          <w:b/>
          <w:sz w:val="24"/>
          <w:szCs w:val="24"/>
        </w:rPr>
        <w:t>Don’t rewrite in your voice:</w:t>
      </w:r>
      <w:r w:rsidRPr="00F830C7">
        <w:rPr>
          <w:rFonts w:ascii="Helvetica" w:hAnsi="Helvetica" w:cs="Times New Roman"/>
          <w:sz w:val="24"/>
          <w:szCs w:val="24"/>
        </w:rPr>
        <w:t xml:space="preserve"> Although offering suggestions for a word change or, perhaps, rephrasing to clarify a sentence may be helpful, this is not your piece. Do </w:t>
      </w:r>
      <w:r w:rsidRPr="00F830C7">
        <w:rPr>
          <w:rFonts w:ascii="Helvetica" w:hAnsi="Helvetica" w:cs="Times New Roman"/>
          <w:i/>
          <w:sz w:val="24"/>
          <w:szCs w:val="24"/>
        </w:rPr>
        <w:t>not</w:t>
      </w:r>
      <w:r w:rsidRPr="00F830C7">
        <w:rPr>
          <w:rFonts w:ascii="Helvetica" w:hAnsi="Helvetica" w:cs="Times New Roman"/>
          <w:sz w:val="24"/>
          <w:szCs w:val="24"/>
        </w:rPr>
        <w:t xml:space="preserve"> rewrite paragraphs, entire stanzas, or pages in your own voice. </w:t>
      </w:r>
    </w:p>
    <w:p w14:paraId="5A037921" w14:textId="5EDC5770" w:rsidR="00932018" w:rsidRPr="00F830C7" w:rsidRDefault="00FE175F" w:rsidP="00C61096">
      <w:pPr>
        <w:pStyle w:val="font7"/>
        <w:numPr>
          <w:ilvl w:val="0"/>
          <w:numId w:val="1"/>
        </w:numPr>
        <w:tabs>
          <w:tab w:val="clear" w:pos="720"/>
          <w:tab w:val="num" w:pos="360"/>
        </w:tabs>
        <w:ind w:left="360" w:hanging="720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b/>
          <w:sz w:val="24"/>
          <w:szCs w:val="24"/>
        </w:rPr>
        <w:t>Stay in your own corner</w:t>
      </w:r>
      <w:r w:rsidR="00932018" w:rsidRPr="00F830C7">
        <w:rPr>
          <w:rFonts w:ascii="Helvetica" w:hAnsi="Helvetica" w:cs="Times New Roman"/>
          <w:b/>
          <w:sz w:val="24"/>
          <w:szCs w:val="24"/>
        </w:rPr>
        <w:t>:</w:t>
      </w:r>
      <w:r w:rsidR="00932018" w:rsidRPr="00F830C7">
        <w:rPr>
          <w:rFonts w:ascii="Helvetica" w:hAnsi="Helvetica" w:cs="Times New Roman"/>
          <w:sz w:val="24"/>
          <w:szCs w:val="24"/>
        </w:rPr>
        <w:t xml:space="preserve"> The writer makes the ultimate decision whether to accept or reject </w:t>
      </w:r>
      <w:r w:rsidR="00532DBA" w:rsidRPr="00F830C7">
        <w:rPr>
          <w:rFonts w:ascii="Helvetica" w:hAnsi="Helvetica" w:cs="Times New Roman"/>
          <w:sz w:val="24"/>
          <w:szCs w:val="24"/>
        </w:rPr>
        <w:t xml:space="preserve">your </w:t>
      </w:r>
      <w:r w:rsidR="00932018" w:rsidRPr="00F830C7">
        <w:rPr>
          <w:rFonts w:ascii="Helvetica" w:hAnsi="Helvetica" w:cs="Times New Roman"/>
          <w:sz w:val="24"/>
          <w:szCs w:val="24"/>
        </w:rPr>
        <w:t>criticism</w:t>
      </w:r>
      <w:r w:rsidR="00532DBA" w:rsidRPr="00F830C7">
        <w:rPr>
          <w:rFonts w:ascii="Helvetica" w:hAnsi="Helvetica" w:cs="Times New Roman"/>
          <w:sz w:val="24"/>
          <w:szCs w:val="24"/>
        </w:rPr>
        <w:t>s</w:t>
      </w:r>
      <w:r w:rsidR="00932018" w:rsidRPr="00F830C7">
        <w:rPr>
          <w:rFonts w:ascii="Helvetica" w:hAnsi="Helvetica" w:cs="Times New Roman"/>
          <w:sz w:val="24"/>
          <w:szCs w:val="24"/>
        </w:rPr>
        <w:t xml:space="preserve">. Even if you </w:t>
      </w:r>
      <w:r w:rsidR="00E8314B" w:rsidRPr="00F830C7">
        <w:rPr>
          <w:rFonts w:ascii="Helvetica" w:hAnsi="Helvetica" w:cs="Times New Roman"/>
          <w:sz w:val="24"/>
          <w:szCs w:val="24"/>
        </w:rPr>
        <w:t>really feel strongly that</w:t>
      </w:r>
      <w:r w:rsidR="00932018" w:rsidRPr="00F830C7">
        <w:rPr>
          <w:rFonts w:ascii="Helvetica" w:hAnsi="Helvetica" w:cs="Times New Roman"/>
          <w:sz w:val="24"/>
          <w:szCs w:val="24"/>
        </w:rPr>
        <w:t xml:space="preserve"> a</w:t>
      </w:r>
      <w:r w:rsidR="00532DBA" w:rsidRPr="00F830C7">
        <w:rPr>
          <w:rFonts w:ascii="Helvetica" w:hAnsi="Helvetica" w:cs="Times New Roman"/>
          <w:sz w:val="24"/>
          <w:szCs w:val="24"/>
        </w:rPr>
        <w:t xml:space="preserve"> change needs to be made (and quite possibly it does), recognize that the writer has final say over his or her own work</w:t>
      </w:r>
      <w:r w:rsidR="00932018" w:rsidRPr="00F830C7">
        <w:rPr>
          <w:rFonts w:ascii="Helvetica" w:hAnsi="Helvetica" w:cs="Times New Roman"/>
          <w:sz w:val="24"/>
          <w:szCs w:val="24"/>
        </w:rPr>
        <w:t>.</w:t>
      </w:r>
      <w:r>
        <w:rPr>
          <w:rFonts w:ascii="Helvetica" w:hAnsi="Helvetica" w:cs="Times New Roman"/>
          <w:sz w:val="24"/>
          <w:szCs w:val="24"/>
        </w:rPr>
        <w:t xml:space="preserve"> You’ve given your opinion. That’s what you’ve been asked to do. You’ve done it. The rest is up to the writer.</w:t>
      </w:r>
    </w:p>
    <w:p w14:paraId="33156C7A" w14:textId="34943328" w:rsidR="00A409EB" w:rsidRPr="00F830C7" w:rsidRDefault="00A409EB" w:rsidP="00C61096">
      <w:pPr>
        <w:pStyle w:val="font7"/>
        <w:numPr>
          <w:ilvl w:val="0"/>
          <w:numId w:val="1"/>
        </w:numPr>
        <w:tabs>
          <w:tab w:val="clear" w:pos="720"/>
          <w:tab w:val="num" w:pos="360"/>
        </w:tabs>
        <w:ind w:left="360" w:hanging="720"/>
        <w:rPr>
          <w:rFonts w:ascii="Helvetica" w:hAnsi="Helvetica" w:cs="Times New Roman"/>
          <w:sz w:val="24"/>
          <w:szCs w:val="24"/>
        </w:rPr>
      </w:pPr>
      <w:r w:rsidRPr="00F830C7">
        <w:rPr>
          <w:rFonts w:ascii="Helvetica" w:hAnsi="Helvetica" w:cs="Times New Roman"/>
          <w:b/>
          <w:sz w:val="24"/>
          <w:szCs w:val="24"/>
        </w:rPr>
        <w:t>Never criticize the writer:</w:t>
      </w:r>
      <w:r w:rsidRPr="00F830C7">
        <w:rPr>
          <w:rFonts w:ascii="Helvetica" w:hAnsi="Helvetica" w:cs="Times New Roman"/>
          <w:sz w:val="24"/>
          <w:szCs w:val="24"/>
        </w:rPr>
        <w:t xml:space="preserve"> Discuss the </w:t>
      </w:r>
      <w:r w:rsidR="00932018" w:rsidRPr="00F830C7">
        <w:rPr>
          <w:rFonts w:ascii="Helvetica" w:hAnsi="Helvetica" w:cs="Times New Roman"/>
          <w:sz w:val="24"/>
          <w:szCs w:val="24"/>
        </w:rPr>
        <w:t>writing</w:t>
      </w:r>
      <w:r w:rsidRPr="00F830C7">
        <w:rPr>
          <w:rFonts w:ascii="Helvetica" w:hAnsi="Helvetica" w:cs="Times New Roman"/>
          <w:sz w:val="24"/>
          <w:szCs w:val="24"/>
        </w:rPr>
        <w:t xml:space="preserve">, not the writer. </w:t>
      </w:r>
      <w:r w:rsidR="00FE175F">
        <w:rPr>
          <w:rFonts w:ascii="Helvetica" w:hAnsi="Helvetica" w:cs="Times New Roman"/>
          <w:sz w:val="24"/>
          <w:szCs w:val="24"/>
        </w:rPr>
        <w:t>Enough said.</w:t>
      </w:r>
    </w:p>
    <w:p w14:paraId="4BF71DF1" w14:textId="4BFC6124" w:rsidR="0097532E" w:rsidRPr="0097532E" w:rsidRDefault="00532DBA" w:rsidP="0097532E">
      <w:pPr>
        <w:pStyle w:val="font7"/>
        <w:numPr>
          <w:ilvl w:val="0"/>
          <w:numId w:val="1"/>
        </w:numPr>
        <w:tabs>
          <w:tab w:val="clear" w:pos="720"/>
          <w:tab w:val="num" w:pos="360"/>
        </w:tabs>
        <w:ind w:left="360" w:hanging="720"/>
        <w:rPr>
          <w:rFonts w:ascii="Helvetica" w:hAnsi="Helvetica" w:cs="Times New Roman"/>
          <w:sz w:val="24"/>
          <w:szCs w:val="24"/>
        </w:rPr>
      </w:pPr>
      <w:r w:rsidRPr="00F830C7">
        <w:rPr>
          <w:rFonts w:ascii="Helvetica" w:hAnsi="Helvetica" w:cs="Times New Roman"/>
          <w:b/>
          <w:sz w:val="24"/>
          <w:szCs w:val="24"/>
        </w:rPr>
        <w:t>Be kind</w:t>
      </w:r>
      <w:r w:rsidR="00A409EB" w:rsidRPr="00F830C7">
        <w:rPr>
          <w:rFonts w:ascii="Helvetica" w:hAnsi="Helvetica" w:cs="Times New Roman"/>
          <w:b/>
          <w:sz w:val="24"/>
          <w:szCs w:val="24"/>
        </w:rPr>
        <w:t>:</w:t>
      </w:r>
      <w:r w:rsidR="00A409EB" w:rsidRPr="00F830C7">
        <w:rPr>
          <w:rFonts w:ascii="Helvetica" w:hAnsi="Helvetica" w:cs="Times New Roman"/>
          <w:sz w:val="24"/>
          <w:szCs w:val="24"/>
        </w:rPr>
        <w:t xml:space="preserve"> Even if you hate a piece of writing, </w:t>
      </w:r>
      <w:r w:rsidRPr="00F830C7">
        <w:rPr>
          <w:rFonts w:ascii="Helvetica" w:hAnsi="Helvetica" w:cs="Times New Roman"/>
          <w:sz w:val="24"/>
          <w:szCs w:val="24"/>
        </w:rPr>
        <w:t xml:space="preserve">respect that </w:t>
      </w:r>
      <w:r w:rsidR="00A409EB" w:rsidRPr="00F830C7">
        <w:rPr>
          <w:rFonts w:ascii="Helvetica" w:hAnsi="Helvetica" w:cs="Times New Roman"/>
          <w:sz w:val="24"/>
          <w:szCs w:val="24"/>
        </w:rPr>
        <w:t xml:space="preserve">the writer has invested </w:t>
      </w:r>
      <w:r w:rsidRPr="00F830C7">
        <w:rPr>
          <w:rFonts w:ascii="Helvetica" w:hAnsi="Helvetica" w:cs="Times New Roman"/>
          <w:sz w:val="24"/>
          <w:szCs w:val="24"/>
        </w:rPr>
        <w:t>his or her</w:t>
      </w:r>
      <w:r w:rsidR="00F203A2" w:rsidRPr="00F830C7">
        <w:rPr>
          <w:rFonts w:ascii="Helvetica" w:hAnsi="Helvetica" w:cs="Times New Roman"/>
          <w:sz w:val="24"/>
          <w:szCs w:val="24"/>
        </w:rPr>
        <w:t xml:space="preserve"> </w:t>
      </w:r>
      <w:r w:rsidRPr="00F830C7">
        <w:rPr>
          <w:rFonts w:ascii="Helvetica" w:hAnsi="Helvetica" w:cs="Times New Roman"/>
          <w:sz w:val="24"/>
          <w:szCs w:val="24"/>
        </w:rPr>
        <w:t xml:space="preserve">time and </w:t>
      </w:r>
      <w:r w:rsidR="00A409EB" w:rsidRPr="00F830C7">
        <w:rPr>
          <w:rFonts w:ascii="Helvetica" w:hAnsi="Helvetica" w:cs="Times New Roman"/>
          <w:sz w:val="24"/>
          <w:szCs w:val="24"/>
        </w:rPr>
        <w:t>effort</w:t>
      </w:r>
      <w:r w:rsidRPr="00F830C7">
        <w:rPr>
          <w:rFonts w:ascii="Helvetica" w:hAnsi="Helvetica" w:cs="Times New Roman"/>
          <w:sz w:val="24"/>
          <w:szCs w:val="24"/>
        </w:rPr>
        <w:t xml:space="preserve">, </w:t>
      </w:r>
      <w:r w:rsidR="00E8314B" w:rsidRPr="00F830C7">
        <w:rPr>
          <w:rFonts w:ascii="Helvetica" w:hAnsi="Helvetica" w:cs="Times New Roman"/>
          <w:sz w:val="24"/>
          <w:szCs w:val="24"/>
        </w:rPr>
        <w:t xml:space="preserve">AND </w:t>
      </w:r>
      <w:r w:rsidRPr="00F830C7">
        <w:rPr>
          <w:rFonts w:ascii="Helvetica" w:hAnsi="Helvetica" w:cs="Times New Roman"/>
          <w:sz w:val="24"/>
          <w:szCs w:val="24"/>
        </w:rPr>
        <w:t xml:space="preserve">willingly </w:t>
      </w:r>
      <w:r w:rsidR="00E8314B" w:rsidRPr="00F830C7">
        <w:rPr>
          <w:rFonts w:ascii="Helvetica" w:hAnsi="Helvetica" w:cs="Times New Roman"/>
          <w:sz w:val="24"/>
          <w:szCs w:val="24"/>
        </w:rPr>
        <w:t>given</w:t>
      </w:r>
      <w:r w:rsidRPr="00F830C7">
        <w:rPr>
          <w:rFonts w:ascii="Helvetica" w:hAnsi="Helvetica" w:cs="Times New Roman"/>
          <w:sz w:val="24"/>
          <w:szCs w:val="24"/>
        </w:rPr>
        <w:t xml:space="preserve"> you the chance to critique his or her work (a brave and sometimes scary act) regardless of the outcome</w:t>
      </w:r>
      <w:r w:rsidR="00A409EB" w:rsidRPr="00F830C7">
        <w:rPr>
          <w:rFonts w:ascii="Helvetica" w:hAnsi="Helvetica" w:cs="Times New Roman"/>
          <w:sz w:val="24"/>
          <w:szCs w:val="24"/>
        </w:rPr>
        <w:t xml:space="preserve">. </w:t>
      </w:r>
      <w:r w:rsidRPr="00F830C7">
        <w:rPr>
          <w:rFonts w:ascii="Helvetica" w:hAnsi="Helvetica" w:cs="Times New Roman"/>
          <w:sz w:val="24"/>
          <w:szCs w:val="24"/>
        </w:rPr>
        <w:t xml:space="preserve">Be polite. </w:t>
      </w:r>
      <w:r w:rsidR="00126E95">
        <w:rPr>
          <w:rFonts w:ascii="Helvetica" w:hAnsi="Helvetica" w:cs="Times New Roman"/>
          <w:sz w:val="24"/>
          <w:szCs w:val="24"/>
        </w:rPr>
        <w:t>Phrase your critique</w:t>
      </w:r>
      <w:r w:rsidR="00A409EB" w:rsidRPr="00F830C7">
        <w:rPr>
          <w:rFonts w:ascii="Helvetica" w:hAnsi="Helvetica" w:cs="Times New Roman"/>
          <w:sz w:val="24"/>
          <w:szCs w:val="24"/>
        </w:rPr>
        <w:t xml:space="preserve"> in a way that wouldn’t offend you if it were </w:t>
      </w:r>
      <w:r w:rsidRPr="00F830C7">
        <w:rPr>
          <w:rFonts w:ascii="Helvetica" w:hAnsi="Helvetica" w:cs="Times New Roman"/>
          <w:sz w:val="24"/>
          <w:szCs w:val="24"/>
        </w:rPr>
        <w:t xml:space="preserve">a critique of </w:t>
      </w:r>
      <w:r w:rsidR="00A409EB" w:rsidRPr="00F830C7">
        <w:rPr>
          <w:rFonts w:ascii="Helvetica" w:hAnsi="Helvetica" w:cs="Times New Roman"/>
          <w:sz w:val="24"/>
          <w:szCs w:val="24"/>
        </w:rPr>
        <w:t>your</w:t>
      </w:r>
      <w:r w:rsidRPr="00F830C7">
        <w:rPr>
          <w:rFonts w:ascii="Helvetica" w:hAnsi="Helvetica" w:cs="Times New Roman"/>
          <w:sz w:val="24"/>
          <w:szCs w:val="24"/>
        </w:rPr>
        <w:t xml:space="preserve"> own</w:t>
      </w:r>
      <w:r w:rsidR="00A409EB" w:rsidRPr="00F830C7">
        <w:rPr>
          <w:rFonts w:ascii="Helvetica" w:hAnsi="Helvetica" w:cs="Times New Roman"/>
          <w:sz w:val="24"/>
          <w:szCs w:val="24"/>
        </w:rPr>
        <w:t xml:space="preserve"> writing.</w:t>
      </w:r>
      <w:r w:rsidR="00126E95">
        <w:rPr>
          <w:rFonts w:ascii="Helvetica" w:hAnsi="Helvetica" w:cs="Times New Roman"/>
          <w:sz w:val="24"/>
          <w:szCs w:val="24"/>
        </w:rPr>
        <w:t xml:space="preserve"> </w:t>
      </w:r>
    </w:p>
    <w:p w14:paraId="3C03AEEC" w14:textId="1E87C66E" w:rsidR="00727316" w:rsidRPr="00727316" w:rsidRDefault="00126E95" w:rsidP="00727316">
      <w:pPr>
        <w:pStyle w:val="font7"/>
        <w:pBdr>
          <w:top w:val="single" w:sz="4" w:space="1" w:color="auto"/>
          <w:bottom w:val="single" w:sz="4" w:space="1" w:color="auto"/>
        </w:pBdr>
        <w:tabs>
          <w:tab w:val="left" w:pos="1283"/>
        </w:tabs>
        <w:ind w:left="360"/>
        <w:rPr>
          <w:rFonts w:ascii="Helvetica" w:hAnsi="Helvetica" w:cs="Times New Roman"/>
        </w:rPr>
      </w:pPr>
      <w:r w:rsidRPr="00126E95">
        <w:rPr>
          <w:rFonts w:ascii="Helvetica" w:hAnsi="Helvetica" w:cs="Times New Roman"/>
        </w:rPr>
        <w:tab/>
      </w:r>
    </w:p>
    <w:p w14:paraId="23606517" w14:textId="1368AB49" w:rsidR="0097532E" w:rsidRDefault="00727316" w:rsidP="0097532E">
      <w:pPr>
        <w:pStyle w:val="font7"/>
        <w:pBdr>
          <w:top w:val="single" w:sz="4" w:space="1" w:color="auto"/>
          <w:bottom w:val="single" w:sz="4" w:space="1" w:color="auto"/>
        </w:pBdr>
        <w:ind w:left="360"/>
        <w:jc w:val="center"/>
        <w:rPr>
          <w:rFonts w:ascii="Helvetica" w:hAnsi="Helvetica" w:cs="Times New Roman"/>
          <w:sz w:val="32"/>
          <w:szCs w:val="32"/>
        </w:rPr>
      </w:pPr>
      <w:r w:rsidRPr="00727316">
        <w:rPr>
          <w:rFonts w:ascii="Helvetica" w:hAnsi="Helvetica" w:cs="Times New Roman"/>
          <w:sz w:val="32"/>
          <w:szCs w:val="32"/>
        </w:rPr>
        <w:t>“Writing is a lonely job. Having someone believe in you makes a lot of difference.” —Stephen King</w:t>
      </w:r>
    </w:p>
    <w:p w14:paraId="5ADBE6F3" w14:textId="7970B952" w:rsidR="006D6791" w:rsidRPr="00532DBA" w:rsidRDefault="006D6791" w:rsidP="00BC02BE">
      <w:pPr>
        <w:pStyle w:val="font7"/>
        <w:rPr>
          <w:sz w:val="24"/>
          <w:szCs w:val="24"/>
        </w:rPr>
      </w:pPr>
      <w:bookmarkStart w:id="0" w:name="_GoBack"/>
      <w:bookmarkEnd w:id="0"/>
    </w:p>
    <w:sectPr w:rsidR="006D6791" w:rsidRPr="00532DBA" w:rsidSect="00D702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0288"/>
    <w:multiLevelType w:val="multilevel"/>
    <w:tmpl w:val="9A621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2BF50BC"/>
    <w:multiLevelType w:val="multilevel"/>
    <w:tmpl w:val="0E4E3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EB"/>
    <w:rsid w:val="00126E95"/>
    <w:rsid w:val="00532DBA"/>
    <w:rsid w:val="005B5AF1"/>
    <w:rsid w:val="005C2142"/>
    <w:rsid w:val="006D6791"/>
    <w:rsid w:val="00727316"/>
    <w:rsid w:val="00932018"/>
    <w:rsid w:val="0094141A"/>
    <w:rsid w:val="0097532E"/>
    <w:rsid w:val="00A409EB"/>
    <w:rsid w:val="00BC02BE"/>
    <w:rsid w:val="00C61096"/>
    <w:rsid w:val="00D7023B"/>
    <w:rsid w:val="00E8314B"/>
    <w:rsid w:val="00F203A2"/>
    <w:rsid w:val="00F830C7"/>
    <w:rsid w:val="00FE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4763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hAnsi="Cambr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A409EB"/>
    <w:pPr>
      <w:spacing w:before="100" w:beforeAutospacing="1" w:after="100" w:afterAutospacing="1"/>
    </w:pPr>
    <w:rPr>
      <w:rFonts w:ascii="Times" w:hAnsi="Times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hAnsi="Cambr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A409EB"/>
    <w:pPr>
      <w:spacing w:before="100" w:beforeAutospacing="1" w:after="100" w:afterAutospacing="1"/>
    </w:pPr>
    <w:rPr>
      <w:rFonts w:ascii="Times" w:hAnsi="Times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2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75F661-007F-6741-AA11-96A82BD3E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1868</Characters>
  <Application>Microsoft Macintosh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Haas</dc:creator>
  <cp:keywords/>
  <dc:description/>
  <cp:lastModifiedBy>Brenda Haas</cp:lastModifiedBy>
  <cp:revision>2</cp:revision>
  <cp:lastPrinted>2018-11-08T23:40:00Z</cp:lastPrinted>
  <dcterms:created xsi:type="dcterms:W3CDTF">2019-02-14T23:30:00Z</dcterms:created>
  <dcterms:modified xsi:type="dcterms:W3CDTF">2019-02-14T23:30:00Z</dcterms:modified>
</cp:coreProperties>
</file>